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04" w:rsidRDefault="007F5F04" w:rsidP="007F5F04">
      <w:pPr>
        <w:pStyle w:val="font8"/>
      </w:pPr>
      <w:r>
        <w:rPr>
          <w:color w:val="000000"/>
        </w:rPr>
        <w:t>  Годовые задачи МКДОУ на 2017-2018 учебный год:</w:t>
      </w:r>
    </w:p>
    <w:p w:rsidR="007F5F04" w:rsidRDefault="007F5F04" w:rsidP="007F5F04">
      <w:pPr>
        <w:pStyle w:val="font8"/>
      </w:pPr>
      <w:r>
        <w:rPr>
          <w:color w:val="000000"/>
        </w:rPr>
        <w:t> </w:t>
      </w:r>
    </w:p>
    <w:p w:rsidR="007F5F04" w:rsidRDefault="007F5F04" w:rsidP="007F5F04">
      <w:pPr>
        <w:pStyle w:val="font8"/>
      </w:pPr>
      <w:r>
        <w:rPr>
          <w:color w:val="000000"/>
        </w:rPr>
        <w:t xml:space="preserve">1. Инновационные формы и методы работы с детьми дошкольного возраста в условиях реализации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7F5F04" w:rsidRDefault="007F5F04" w:rsidP="007F5F04">
      <w:pPr>
        <w:pStyle w:val="font8"/>
      </w:pPr>
      <w:r>
        <w:rPr>
          <w:color w:val="000000"/>
        </w:rPr>
        <w:t xml:space="preserve">2. Сохранение и укрепление физического и психического здоровья детей в рамках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7F5F04" w:rsidRDefault="007F5F04" w:rsidP="007F5F04">
      <w:pPr>
        <w:pStyle w:val="font8"/>
      </w:pPr>
      <w:r>
        <w:rPr>
          <w:color w:val="000000"/>
        </w:rPr>
        <w:t>3. Патриотическое воспитание детей дошкольного возраста через приобщение их к истокам русской народной культуры и истории родного края.</w:t>
      </w:r>
    </w:p>
    <w:p w:rsidR="007F5F04" w:rsidRDefault="007F5F04" w:rsidP="007F5F04">
      <w:pPr>
        <w:pStyle w:val="font8"/>
      </w:pPr>
      <w:r>
        <w:rPr>
          <w:color w:val="000000"/>
        </w:rPr>
        <w:t>4. Профессиональное развитие педагогических кадров, ориентирование на применение новых педагогических и информационных технологий в практической деятельности.</w:t>
      </w:r>
    </w:p>
    <w:p w:rsidR="007F5F04" w:rsidRDefault="007F5F04" w:rsidP="007F5F04">
      <w:pPr>
        <w:pStyle w:val="font8"/>
      </w:pPr>
      <w:r>
        <w:rPr>
          <w:color w:val="000000"/>
        </w:rPr>
        <w:t>Для успешного решения годовых задач запланированы методические мероприятия.</w:t>
      </w:r>
      <w:r>
        <w:rPr>
          <w:color w:val="000000"/>
        </w:rPr>
        <w:br/>
        <w:t>Педагогические советы</w:t>
      </w:r>
      <w:r>
        <w:rPr>
          <w:color w:val="000000"/>
        </w:rPr>
        <w:br/>
        <w:t xml:space="preserve">№ 1 </w:t>
      </w:r>
      <w:proofErr w:type="gramStart"/>
      <w:r>
        <w:rPr>
          <w:color w:val="000000"/>
        </w:rPr>
        <w:t>Установочный</w:t>
      </w:r>
      <w:proofErr w:type="gramEnd"/>
    </w:p>
    <w:p w:rsidR="007F5F04" w:rsidRDefault="007F5F04" w:rsidP="007F5F04">
      <w:pPr>
        <w:pStyle w:val="font8"/>
      </w:pPr>
      <w:r>
        <w:rPr>
          <w:color w:val="000000"/>
        </w:rPr>
        <w:t xml:space="preserve">Тема: «Организация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-образовательной работы в ДОУ в 2017-2018  уч. году»</w:t>
      </w:r>
    </w:p>
    <w:p w:rsidR="007F5F04" w:rsidRDefault="007F5F04" w:rsidP="007F5F04">
      <w:pPr>
        <w:pStyle w:val="font8"/>
      </w:pPr>
      <w:r>
        <w:rPr>
          <w:color w:val="000000"/>
        </w:rPr>
        <w:t>Цель: Анализ условий и определение дальнейшей стратегии развития ДОУ</w:t>
      </w:r>
    </w:p>
    <w:p w:rsidR="007F5F04" w:rsidRDefault="007F5F04" w:rsidP="007F5F04">
      <w:pPr>
        <w:pStyle w:val="font8"/>
      </w:pPr>
      <w:r>
        <w:rPr>
          <w:color w:val="000000"/>
        </w:rPr>
        <w:t>№ 2</w:t>
      </w:r>
    </w:p>
    <w:p w:rsidR="007F5F04" w:rsidRDefault="007F5F04" w:rsidP="007F5F04">
      <w:pPr>
        <w:pStyle w:val="font8"/>
      </w:pPr>
      <w:r>
        <w:rPr>
          <w:color w:val="000000"/>
        </w:rPr>
        <w:t xml:space="preserve">Тема: «Инновационные формы и методы работы с детьми дошкольного возраста в условиях реализации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»</w:t>
      </w:r>
    </w:p>
    <w:p w:rsidR="007F5F04" w:rsidRDefault="007F5F04" w:rsidP="007F5F04">
      <w:pPr>
        <w:pStyle w:val="font8"/>
      </w:pPr>
      <w:r>
        <w:rPr>
          <w:color w:val="000000"/>
        </w:rPr>
        <w:t xml:space="preserve">Цель: Совершенствовать педагогическое мастерство воспитателей в условиях реализации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вопросах инновационного подхода к организации образовательного процесса.</w:t>
      </w:r>
    </w:p>
    <w:p w:rsidR="007F5F04" w:rsidRDefault="007F5F04" w:rsidP="007F5F04">
      <w:pPr>
        <w:pStyle w:val="font8"/>
      </w:pPr>
      <w:r>
        <w:rPr>
          <w:color w:val="000000"/>
        </w:rPr>
        <w:t>№ 3</w:t>
      </w:r>
    </w:p>
    <w:p w:rsidR="007F5F04" w:rsidRDefault="007F5F04" w:rsidP="007F5F04">
      <w:pPr>
        <w:pStyle w:val="font8"/>
      </w:pPr>
      <w:r>
        <w:rPr>
          <w:color w:val="000000"/>
        </w:rPr>
        <w:t xml:space="preserve">Тема: «Патриотическое воспитание детей дошкольного возраста в условиях реализации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»</w:t>
      </w:r>
    </w:p>
    <w:p w:rsidR="007F5F04" w:rsidRDefault="007F5F04" w:rsidP="007F5F04">
      <w:pPr>
        <w:pStyle w:val="font8"/>
      </w:pPr>
      <w:r>
        <w:rPr>
          <w:color w:val="000000"/>
        </w:rPr>
        <w:t xml:space="preserve">Цель: Систематизация знаний педагогов об организации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 с детьми дошкольного возраста по вопросам патриотического воспитания.</w:t>
      </w:r>
    </w:p>
    <w:p w:rsidR="007F5F04" w:rsidRDefault="007F5F04" w:rsidP="007F5F04">
      <w:pPr>
        <w:pStyle w:val="font8"/>
      </w:pPr>
      <w:r>
        <w:rPr>
          <w:color w:val="000000"/>
        </w:rPr>
        <w:t>№ 4 Итоговый</w:t>
      </w:r>
    </w:p>
    <w:p w:rsidR="007F5F04" w:rsidRDefault="007F5F04" w:rsidP="007F5F04">
      <w:pPr>
        <w:pStyle w:val="font8"/>
      </w:pPr>
      <w:r>
        <w:rPr>
          <w:color w:val="000000"/>
        </w:rPr>
        <w:t>Тема: «Подведение итогов работы ДОУ за 2017-2018 уч. год»</w:t>
      </w:r>
    </w:p>
    <w:p w:rsidR="007F5F04" w:rsidRDefault="007F5F04" w:rsidP="007F5F04">
      <w:pPr>
        <w:pStyle w:val="font8"/>
      </w:pPr>
      <w:r>
        <w:br/>
      </w:r>
      <w:r>
        <w:rPr>
          <w:color w:val="000000"/>
        </w:rPr>
        <w:t xml:space="preserve">Цель: Анализ качества 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-образовательной работы коллектива ДОУ за 2017-2018 уч. год.</w:t>
      </w:r>
    </w:p>
    <w:p w:rsidR="007F5F04" w:rsidRDefault="007F5F04" w:rsidP="007F5F04">
      <w:pPr>
        <w:pStyle w:val="font8"/>
      </w:pPr>
      <w:r>
        <w:rPr>
          <w:color w:val="000000"/>
        </w:rPr>
        <w:t>Семинары</w:t>
      </w:r>
      <w:r>
        <w:rPr>
          <w:color w:val="000000"/>
        </w:rPr>
        <w:br/>
        <w:t>№1</w:t>
      </w:r>
      <w:r>
        <w:rPr>
          <w:color w:val="000000"/>
        </w:rPr>
        <w:br/>
        <w:t xml:space="preserve">Тема: «Развитие логико-математических способностей дошкольников через организацию </w:t>
      </w:r>
      <w:r>
        <w:rPr>
          <w:color w:val="000000"/>
        </w:rPr>
        <w:lastRenderedPageBreak/>
        <w:t>предметно-развивающей среды и организацию непосредственно образовательной деятельности»</w:t>
      </w:r>
    </w:p>
    <w:p w:rsidR="007F5F04" w:rsidRDefault="007F5F04" w:rsidP="007F5F04">
      <w:pPr>
        <w:pStyle w:val="font8"/>
      </w:pPr>
      <w:r>
        <w:rPr>
          <w:color w:val="000000"/>
        </w:rPr>
        <w:t> Цель: повышение профессиональной  компетентности педагогов в вопросах организации предметно-развивающей среды и организации непосредственно образовательной деятельности по ФЭМП.</w:t>
      </w:r>
    </w:p>
    <w:p w:rsidR="007F5F04" w:rsidRDefault="007F5F04" w:rsidP="007F5F04">
      <w:pPr>
        <w:pStyle w:val="font8"/>
      </w:pPr>
      <w:r>
        <w:rPr>
          <w:color w:val="000000"/>
        </w:rPr>
        <w:t>№2</w:t>
      </w:r>
      <w:r>
        <w:rPr>
          <w:color w:val="000000"/>
        </w:rPr>
        <w:br/>
        <w:t>Тема: «Художественно-эстетическое развитие детей дошкольного возраста»</w:t>
      </w:r>
      <w:r>
        <w:rPr>
          <w:color w:val="000000"/>
        </w:rPr>
        <w:br/>
        <w:t>Цель: повышение профессиональной  компетентности педагогов в вопросах организации художественно-эстетического развития  детей дошкольного возраста.</w:t>
      </w:r>
    </w:p>
    <w:p w:rsidR="007F5F04" w:rsidRDefault="007F5F04" w:rsidP="007F5F04">
      <w:pPr>
        <w:pStyle w:val="font8"/>
      </w:pPr>
      <w:r>
        <w:rPr>
          <w:color w:val="000000"/>
        </w:rPr>
        <w:t>Методические объединения</w:t>
      </w:r>
      <w:r>
        <w:rPr>
          <w:color w:val="000000"/>
        </w:rPr>
        <w:br/>
        <w:t>№1</w:t>
      </w:r>
      <w:r>
        <w:rPr>
          <w:color w:val="000000"/>
        </w:rPr>
        <w:br/>
        <w:t>Тема: «Организация методической работы в ДОУ в 2017-2018  уч. году»</w:t>
      </w:r>
    </w:p>
    <w:p w:rsidR="007F5F04" w:rsidRDefault="007F5F04" w:rsidP="007F5F04">
      <w:pPr>
        <w:pStyle w:val="font8"/>
      </w:pPr>
      <w:r>
        <w:rPr>
          <w:color w:val="000000"/>
        </w:rPr>
        <w:t>Цель: Разработка плана  работы МО педагогических работников на новый учебный год, утверждение тем по самообразованию воспитателей.</w:t>
      </w:r>
      <w:r>
        <w:rPr>
          <w:color w:val="000000"/>
        </w:rPr>
        <w:br/>
        <w:t>№2</w:t>
      </w:r>
    </w:p>
    <w:p w:rsidR="007F5F04" w:rsidRDefault="007F5F04" w:rsidP="007F5F04">
      <w:pPr>
        <w:pStyle w:val="font8"/>
      </w:pPr>
      <w:r>
        <w:rPr>
          <w:color w:val="000000"/>
        </w:rPr>
        <w:t>Тема: «Самообразование педагогов»</w:t>
      </w:r>
    </w:p>
    <w:p w:rsidR="007F5F04" w:rsidRDefault="007F5F04" w:rsidP="007F5F04">
      <w:pPr>
        <w:pStyle w:val="font8"/>
      </w:pPr>
      <w:r>
        <w:rPr>
          <w:color w:val="000000"/>
        </w:rPr>
        <w:t>Цель: Создание условий для повышения профессионального уровня, самообразования педагогов и осуществления ими творческой деятельности; изучение, обобщение и распространение передового педагогического опыта.</w:t>
      </w:r>
    </w:p>
    <w:p w:rsidR="007F5F04" w:rsidRDefault="007F5F04" w:rsidP="007F5F04">
      <w:pPr>
        <w:pStyle w:val="font8"/>
      </w:pPr>
      <w:r>
        <w:rPr>
          <w:color w:val="000000"/>
        </w:rPr>
        <w:t>№3</w:t>
      </w:r>
    </w:p>
    <w:p w:rsidR="007F5F04" w:rsidRDefault="007F5F04" w:rsidP="007F5F04">
      <w:pPr>
        <w:pStyle w:val="font8"/>
      </w:pPr>
      <w:r>
        <w:rPr>
          <w:color w:val="000000"/>
        </w:rPr>
        <w:t>Тема: «Фестиваль педагогических идей»</w:t>
      </w:r>
    </w:p>
    <w:p w:rsidR="007F5F04" w:rsidRDefault="007F5F04" w:rsidP="007F5F04">
      <w:pPr>
        <w:pStyle w:val="font8"/>
      </w:pPr>
      <w:r>
        <w:rPr>
          <w:color w:val="000000"/>
        </w:rPr>
        <w:t>Цель: Повышение профессионального мастерства и творческого потенциала педагогов.</w:t>
      </w:r>
      <w:r>
        <w:rPr>
          <w:color w:val="000000"/>
        </w:rPr>
        <w:br/>
        <w:t>№4</w:t>
      </w:r>
    </w:p>
    <w:p w:rsidR="007F5F04" w:rsidRDefault="007F5F04" w:rsidP="007F5F04">
      <w:pPr>
        <w:pStyle w:val="font8"/>
      </w:pPr>
      <w:r>
        <w:rPr>
          <w:color w:val="000000"/>
        </w:rPr>
        <w:t>Тема: «Итоги работы МО. Перспективы работы на 2018-2019 учебный год»</w:t>
      </w:r>
    </w:p>
    <w:p w:rsidR="007F5F04" w:rsidRDefault="007F5F04" w:rsidP="007F5F04">
      <w:pPr>
        <w:pStyle w:val="font8"/>
      </w:pPr>
      <w:r>
        <w:rPr>
          <w:color w:val="000000"/>
        </w:rPr>
        <w:t>Цель: Анализ качества  методической работы коллектива ДОУ за 2017-2018 уч. год.</w:t>
      </w:r>
    </w:p>
    <w:p w:rsidR="001B6F32" w:rsidRDefault="001B6F32">
      <w:bookmarkStart w:id="0" w:name="_GoBack"/>
      <w:bookmarkEnd w:id="0"/>
    </w:p>
    <w:sectPr w:rsidR="001B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04"/>
    <w:rsid w:val="001B6F32"/>
    <w:rsid w:val="007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F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F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2018-09-23T18:30:00Z</dcterms:created>
  <dcterms:modified xsi:type="dcterms:W3CDTF">2018-09-23T18:31:00Z</dcterms:modified>
</cp:coreProperties>
</file>