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0" w:rsidRPr="00741EB0" w:rsidRDefault="00741EB0" w:rsidP="00741EB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45"/>
          <w:szCs w:val="45"/>
          <w:lang w:eastAsia="ru-RU"/>
        </w:rPr>
      </w:pPr>
      <w:r w:rsidRPr="00741EB0">
        <w:rPr>
          <w:rFonts w:asciiTheme="majorHAnsi" w:eastAsia="Times New Roman" w:hAnsiTheme="majorHAnsi" w:cs="Arial"/>
          <w:b/>
          <w:color w:val="333333"/>
          <w:kern w:val="36"/>
          <w:sz w:val="45"/>
          <w:szCs w:val="45"/>
          <w:lang w:eastAsia="ru-RU"/>
        </w:rPr>
        <w:t>Экологический проект</w:t>
      </w:r>
    </w:p>
    <w:p w:rsidR="00741EB0" w:rsidRPr="00741EB0" w:rsidRDefault="00741EB0" w:rsidP="00741EB0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45"/>
          <w:szCs w:val="45"/>
          <w:lang w:eastAsia="ru-RU"/>
        </w:rPr>
      </w:pPr>
      <w:r>
        <w:rPr>
          <w:rFonts w:asciiTheme="majorHAnsi" w:eastAsia="Times New Roman" w:hAnsiTheme="majorHAnsi" w:cs="Arial"/>
          <w:b/>
          <w:color w:val="333333"/>
          <w:kern w:val="36"/>
          <w:sz w:val="45"/>
          <w:szCs w:val="45"/>
          <w:lang w:eastAsia="ru-RU"/>
        </w:rPr>
        <w:t>«</w:t>
      </w:r>
      <w:proofErr w:type="spellStart"/>
      <w:r>
        <w:rPr>
          <w:rFonts w:asciiTheme="majorHAnsi" w:eastAsia="Times New Roman" w:hAnsiTheme="majorHAnsi" w:cs="Arial"/>
          <w:b/>
          <w:color w:val="333333"/>
          <w:kern w:val="36"/>
          <w:sz w:val="45"/>
          <w:szCs w:val="45"/>
          <w:lang w:eastAsia="ru-RU"/>
        </w:rPr>
        <w:t>Эколята</w:t>
      </w:r>
      <w:proofErr w:type="spellEnd"/>
      <w:r w:rsidRPr="00741EB0">
        <w:rPr>
          <w:rFonts w:asciiTheme="majorHAnsi" w:eastAsia="Times New Roman" w:hAnsiTheme="majorHAnsi" w:cs="Arial"/>
          <w:b/>
          <w:color w:val="333333"/>
          <w:kern w:val="36"/>
          <w:sz w:val="45"/>
          <w:szCs w:val="45"/>
          <w:lang w:eastAsia="ru-RU"/>
        </w:rPr>
        <w:t>» (средняя группа)</w:t>
      </w:r>
    </w:p>
    <w:p w:rsidR="00741EB0" w:rsidRPr="00741EB0" w:rsidRDefault="00741EB0" w:rsidP="00741EB0">
      <w:pPr>
        <w:spacing w:after="0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№3 «Почемучки»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</w:t>
      </w:r>
      <w:r w:rsidRPr="00741EB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Воспитатели Малахова Л.Б., 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  <w:r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 xml:space="preserve">                                                                                                         </w:t>
      </w:r>
      <w:r w:rsidRPr="00741EB0"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  <w:t>Трошина Н.В.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7"/>
          <w:szCs w:val="27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Образовательная область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Ознакомление с миром природы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Экологический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природоохранный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социально-образовательный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Эколята</w:t>
      </w:r>
      <w:proofErr w:type="gramStart"/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редняя</w:t>
      </w:r>
      <w:proofErr w:type="spellEnd"/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группа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(в рамках областной природоохранной акции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«Цвети, Земля»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Сроки реализации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май, июнь, июль, август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Паспорт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Экологический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природоохранный, социальн</w:t>
      </w:r>
      <w:proofErr w:type="gram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о-</w:t>
      </w:r>
      <w:proofErr w:type="gramEnd"/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образовательный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Цели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Формирование у детей богатого внутреннего мира и системы ценностных отношений к природе, ее животному и растительному миру.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Развитие внутренней потребности любви к природе и, как следствие, бережного отношения к ней.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• Воспитание у ребенка культуры </w:t>
      </w:r>
      <w:proofErr w:type="spell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природолюбия</w:t>
      </w:r>
      <w:proofErr w:type="spell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Задачи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учить детей видеть окружающую природу,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развивать понимание детей неразделимого единства человека и природы, понимание общечеловеческой ценности природы;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поощрять желание детей ухаживать за растениями в цветнике;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воспитывать у детей положительное отношение к труду, желание выполнять посильные трудовые поручения;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способствовать развитию у детей чувство необходимости сохранения, охраны и спасения природы для выживания на земле самого человека;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- расширять общий кругозор детей, способствовать развитию их творческих способностей;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учить детей бережному и уважительному отношению к природе;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воспитывать потребность принимать активное участие в природоохранной и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деятельности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Продукт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Выставки, рисунки, календари, </w:t>
      </w:r>
      <w:proofErr w:type="spell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мнемотаблицы</w:t>
      </w:r>
      <w:proofErr w:type="spell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создание книги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азбука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дневник наблюдений, развлечения, фоторепортажи, викторина, тематическое оформление стенда, экскурсия.</w:t>
      </w:r>
      <w:proofErr w:type="gramEnd"/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Планируемые результаты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формирование у детей основ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 культуры и культуры </w:t>
      </w:r>
      <w:proofErr w:type="spell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природолюбия</w:t>
      </w:r>
      <w:proofErr w:type="spell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повышение общей культуры;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воспитание у детей духовно богатого внутреннего мира и системы ценностных отношений к окружающей природной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среде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;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развитие у детей внутренней потребности любви к природе, участию в природоохранной и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деятельности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;</w:t>
      </w:r>
    </w:p>
    <w:p w:rsidR="00741EB0" w:rsidRPr="00741EB0" w:rsidRDefault="00741EB0" w:rsidP="00741EB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расширение общего кругозора детей, развитие их творческих способностей.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Этапы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Эколята</w:t>
      </w:r>
      <w:proofErr w:type="spellEnd"/>
      <w:r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I. Этап - Подготовительный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Сбор и изучение информации и материалов по теме.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Определение задач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Составление рабочего плана по реализации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II. Этап – Деятельный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Заучивание стихов, песен, пословиц, поговорок по теме.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Проведение экспериментов по теме.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• Составление </w:t>
      </w:r>
      <w:proofErr w:type="spell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мнемотаблиц</w:t>
      </w:r>
      <w:proofErr w:type="spell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и схем.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Проведение развлечений и викторин по теме.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Оформление выставок рисунков.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Оформление открыток из флористики.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Оформление фотовыставок, стендов по теме.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Проведение занятий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(примерные темы)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вокруг нас»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«Разнообразие природы»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3. 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«Время суток»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и растения»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– частица Природы»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себе друга, заботься и ухаживай за ним»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8. 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не только любить и уважать, но и беречь и защищать Природу!»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III. Этап – Заключительный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Итоговая презентация мероприятий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на странице сайта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Публикация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на сетевом сайте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• Участие в конкурсе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Программа дошкольного образования </w:t>
      </w:r>
      <w:r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«Занятия по формированию элементарных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представлений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» в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группе детского сада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Экологические проекты в детском саду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- Волгоград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«Учитель»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О. М. Масленникова, А. А. Филиппенко.</w:t>
      </w:r>
    </w:p>
    <w:p w:rsid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741EB0" w:rsidRPr="00741EB0" w:rsidRDefault="008B29DA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741EB0"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Перспективный план работы над </w:t>
      </w:r>
      <w:r w:rsidR="00741EB0"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="00741EB0"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«Чистый дворик»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(май, июнь, июль, август)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природоохранная акция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привлечь внимание детей и взрослых детского сада к проблеме загрязнения территории.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трудовой десант по уборке территории дошкольного учреждения.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«Берегите природу»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познакомить детей с искусством плаката. Вызвать желание у детей к созданию собственного плаката природоохранного содержания. Развивать детское творчество.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художественная творческая деятельность детей на занятии.</w:t>
      </w:r>
      <w:r w:rsidR="008B29DA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предложить родителям оказать посильную помощь в выборе тематики и содержания плаката.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охраняет природу?»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(май)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познакомить детей с деятельностью государственных и общественных, а также детских природоохранных организаций. Вызвать желание у детей создать подобную организацию в дошкольном учреждении. Предложить разработать Устав, Правила.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беседа с рассматриванием журналов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 и </w:t>
      </w:r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«Юный натуралист»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. Рассказ воспитателя из личного опыта об участии в работе Зеленого патруля </w:t>
      </w:r>
      <w:proofErr w:type="spell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школы</w:t>
      </w:r>
      <w:proofErr w:type="gram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заимодействие</w:t>
      </w:r>
      <w:proofErr w:type="spell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родителями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приобщить родителей к работе 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над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предложить совместно с детьми продумать пункты к Уставу Зеленого патруля.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«Копилка идей для Устава»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(июнь)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воспитывать умение выслушивать друг друга. Побуждать детей к законотворческой деятельности, высказыванию аргументированных предложений по Уставу Зеленого патруля и их систематизации по разделам.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беседа-презентация в беседке, на прогулочной площадке.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«Окно радости»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(июнь)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познакомить общественность детского сада с действующим в дошкольном учреждении Зеленым патрулем.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представление Зеленого патруля на страницах газеты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Экологический вестник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«Цветочная мозаика»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(июнь)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помочь детям выяснить причину разницы в росте и цветении цветов на разных газонах, посеянных в одно время.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экскурсия по </w:t>
      </w:r>
      <w:r w:rsidRPr="00741EB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Посещение цветников. Фиксирование результатов в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«Дневнике наблюдений»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«Растут цветы для красоты»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(июль)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упражнять детей в правовой работе. Помочь организовать природоохранную акцию.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развешивание листовок с целью привлечь внимание жителей к проблеме разорения цветников в детском саду неорганизованными детьми.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8.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«Клумбы для бабочек»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(июль)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дать представление о том, что для получения семян растениям необходимо опыление насекомыми.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наблюдения на участке детского сада.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9.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«Картинка из засушенных цветов и листьев»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(август)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формировать ценностные ориентации, определяющие бережное отношение к природному и рукотворному миру. Побуждать к проявлению творчества, фантазии.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работа с </w:t>
      </w:r>
      <w:proofErr w:type="spell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флористикой</w:t>
      </w:r>
      <w:proofErr w:type="gram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заимодействие</w:t>
      </w:r>
      <w:proofErr w:type="spell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родителями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«Семейная мастерская»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10.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азбука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(август)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побуждать детей к творческо-поисковой деятельности. Обучать работе с различными источниками информации. Приобщать к совместной деятельности родителей.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рассматривание иллюстраций и чтение детских энциклопедий. Выполнение зарисовок и сбор </w:t>
      </w:r>
      <w:proofErr w:type="spell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информации</w:t>
      </w:r>
      <w:proofErr w:type="gramStart"/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заимодействие</w:t>
      </w:r>
      <w:proofErr w:type="spellEnd"/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родителями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оформление материала в виде книги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41EB0">
        <w:rPr>
          <w:rFonts w:asciiTheme="majorHAnsi" w:eastAsia="Times New Roman" w:hAnsiTheme="majorHAnsi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азбука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11. Мероприятие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бабочке кружочки?»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(август)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мероприятия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показать роль окраски в жизни насекомых.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и методы проведения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Игра-занятие.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12. Мероприятие. Развлечение I часть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 звонкое громче пой»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(июнь)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13. Мероприятие. Развлечение II часть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так хочу, чтобы лето не кончалось…»</w:t>
      </w: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(июль)</w:t>
      </w:r>
    </w:p>
    <w:p w:rsidR="00741EB0" w:rsidRPr="00741EB0" w:rsidRDefault="00741EB0" w:rsidP="00741EB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741EB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14. Мероприятие. Развлечение III часть </w:t>
      </w:r>
      <w:r w:rsidRPr="00741EB0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свиданья, лето, до свидания»</w:t>
      </w:r>
    </w:p>
    <w:p w:rsidR="00440461" w:rsidRPr="00741EB0" w:rsidRDefault="00440461" w:rsidP="00741EB0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440461" w:rsidRPr="0074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0"/>
    <w:rsid w:val="00440461"/>
    <w:rsid w:val="00741EB0"/>
    <w:rsid w:val="007B3409"/>
    <w:rsid w:val="008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0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B340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4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40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4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4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4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4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4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0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340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40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340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340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B340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B340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340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B340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B340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340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B340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B340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B3409"/>
    <w:rPr>
      <w:b/>
      <w:i/>
      <w:iCs/>
    </w:rPr>
  </w:style>
  <w:style w:type="paragraph" w:styleId="aa">
    <w:name w:val="No Spacing"/>
    <w:link w:val="ab"/>
    <w:uiPriority w:val="1"/>
    <w:qFormat/>
    <w:rsid w:val="007B34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B3409"/>
  </w:style>
  <w:style w:type="paragraph" w:styleId="ac">
    <w:name w:val="List Paragraph"/>
    <w:basedOn w:val="a"/>
    <w:uiPriority w:val="34"/>
    <w:qFormat/>
    <w:rsid w:val="007B340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B340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B340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B340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B340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B340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B340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340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B340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B340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B3409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B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0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B340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4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40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4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4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4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4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4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0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340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40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340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340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B340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B340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340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340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B340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B340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340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B340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B340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B3409"/>
    <w:rPr>
      <w:b/>
      <w:i/>
      <w:iCs/>
    </w:rPr>
  </w:style>
  <w:style w:type="paragraph" w:styleId="aa">
    <w:name w:val="No Spacing"/>
    <w:link w:val="ab"/>
    <w:uiPriority w:val="1"/>
    <w:qFormat/>
    <w:rsid w:val="007B340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B3409"/>
  </w:style>
  <w:style w:type="paragraph" w:styleId="ac">
    <w:name w:val="List Paragraph"/>
    <w:basedOn w:val="a"/>
    <w:uiPriority w:val="34"/>
    <w:qFormat/>
    <w:rsid w:val="007B340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B340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B340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B340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B340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B340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B340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340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B340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B340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B3409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B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2020-07-13T05:24:00Z</cp:lastPrinted>
  <dcterms:created xsi:type="dcterms:W3CDTF">2020-07-13T05:10:00Z</dcterms:created>
  <dcterms:modified xsi:type="dcterms:W3CDTF">2020-07-13T05:25:00Z</dcterms:modified>
</cp:coreProperties>
</file>